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56" w:rsidRPr="00C953FC" w:rsidRDefault="0085082A" w:rsidP="000F1AA9">
      <w:pPr>
        <w:pStyle w:val="Heading1"/>
        <w:spacing w:after="120"/>
        <w:rPr>
          <w:sz w:val="32"/>
          <w:szCs w:val="32"/>
        </w:rPr>
      </w:pPr>
      <w:r w:rsidRPr="00C953FC">
        <w:rPr>
          <w:sz w:val="32"/>
          <w:szCs w:val="32"/>
        </w:rPr>
        <w:t>Chair role description</w:t>
      </w:r>
    </w:p>
    <w:p w:rsidR="00864794" w:rsidRDefault="0085082A" w:rsidP="00C953FC">
      <w:pPr>
        <w:pStyle w:val="TableText"/>
      </w:pPr>
      <w:bookmarkStart w:id="0" w:name="Body"/>
      <w:bookmarkEnd w:id="0"/>
      <w:r>
        <w:t>Often</w:t>
      </w:r>
      <w:r w:rsidR="000F1CFB">
        <w:t>,</w:t>
      </w:r>
      <w:r>
        <w:t xml:space="preserve"> the appointment of an experienced external advisor to the role of advisory board c</w:t>
      </w:r>
      <w:r w:rsidR="00E13C80">
        <w:t>hair is the best place to start</w:t>
      </w:r>
      <w:r w:rsidR="0093651A">
        <w:t>.</w:t>
      </w:r>
      <w:r w:rsidR="000F1CFB">
        <w:t xml:space="preserve"> An effective </w:t>
      </w:r>
      <w:r w:rsidR="00A40BCF">
        <w:t>c</w:t>
      </w:r>
      <w:r>
        <w:t xml:space="preserve">hair will </w:t>
      </w:r>
      <w:r w:rsidR="00E13C80">
        <w:t>be able to guide you through the early stages of establishing your advisory board.</w:t>
      </w:r>
    </w:p>
    <w:p w:rsidR="00C34224" w:rsidRDefault="005F7E0C" w:rsidP="00C953FC">
      <w:pPr>
        <w:pStyle w:val="TableText"/>
      </w:pPr>
      <w:r>
        <w:t>Th</w:t>
      </w:r>
      <w:r w:rsidR="00C953FC">
        <w:t>is</w:t>
      </w:r>
      <w:r w:rsidR="00A40BCF">
        <w:t xml:space="preserve"> c</w:t>
      </w:r>
      <w:r w:rsidR="00E13C80">
        <w:t xml:space="preserve">hair role </w:t>
      </w:r>
      <w:r w:rsidR="0085082A">
        <w:t>description</w:t>
      </w:r>
      <w:r>
        <w:t xml:space="preserve"> is </w:t>
      </w:r>
      <w:r w:rsidR="00E13C80">
        <w:t>a guide only and</w:t>
      </w:r>
      <w:r w:rsidR="000F1CFB">
        <w:t>,</w:t>
      </w:r>
      <w:r w:rsidR="00E13C80">
        <w:t xml:space="preserve"> if used, should be modified to become contextualised with your business’s needs. A potential candidate for this role may well drive the conversation around the prospect of their appointment in order to fully understand what you are </w:t>
      </w:r>
      <w:r w:rsidR="0093651A">
        <w:t xml:space="preserve">seeking their assistance with. </w:t>
      </w:r>
      <w:r w:rsidR="00E13C80">
        <w:t>Having developed an overview of the role before having this conversation will help you answer any questio</w:t>
      </w:r>
      <w:r w:rsidR="000F1CFB">
        <w:t xml:space="preserve">ns that prospective </w:t>
      </w:r>
      <w:r w:rsidR="00A40BCF">
        <w:t>c</w:t>
      </w:r>
      <w:r w:rsidR="00E13C80">
        <w:t>hair</w:t>
      </w:r>
      <w:r w:rsidR="000F1CFB">
        <w:t>s</w:t>
      </w:r>
      <w:r w:rsidR="00E13C80">
        <w:t xml:space="preserve"> may have.</w:t>
      </w:r>
    </w:p>
    <w:p w:rsidR="00C953FC" w:rsidRDefault="0093651A" w:rsidP="00E13C80">
      <w:pPr>
        <w:tabs>
          <w:tab w:val="left" w:pos="3960"/>
        </w:tabs>
        <w:spacing w:after="0"/>
        <w:jc w:val="center"/>
      </w:pPr>
      <w:r>
        <w:pict>
          <v:rect id="_x0000_i1025" style="width:0;height:1.5pt" o:hralign="center" o:hrstd="t" o:hr="t" fillcolor="#a0a0a0" stroked="f"/>
        </w:pict>
      </w:r>
    </w:p>
    <w:p w:rsidR="0085082A" w:rsidRPr="004F24F4" w:rsidRDefault="0085082A" w:rsidP="00E13C80">
      <w:pPr>
        <w:tabs>
          <w:tab w:val="left" w:pos="3960"/>
        </w:tabs>
        <w:spacing w:after="0"/>
        <w:jc w:val="center"/>
        <w:rPr>
          <w:rFonts w:asciiTheme="minorHAnsi" w:hAnsiTheme="minorHAnsi" w:cstheme="minorHAnsi"/>
          <w:b/>
          <w:sz w:val="28"/>
        </w:rPr>
      </w:pPr>
      <w:r w:rsidRPr="004F24F4">
        <w:rPr>
          <w:rFonts w:asciiTheme="minorHAnsi" w:hAnsiTheme="minorHAnsi" w:cstheme="minorHAnsi"/>
          <w:b/>
          <w:sz w:val="28"/>
        </w:rPr>
        <w:t xml:space="preserve">Job Description </w:t>
      </w:r>
    </w:p>
    <w:p w:rsidR="0085082A" w:rsidRPr="004F24F4" w:rsidRDefault="0085082A" w:rsidP="00C953FC">
      <w:pPr>
        <w:tabs>
          <w:tab w:val="left" w:pos="3960"/>
        </w:tabs>
        <w:jc w:val="center"/>
        <w:rPr>
          <w:rFonts w:asciiTheme="minorHAnsi" w:hAnsiTheme="minorHAnsi" w:cstheme="minorHAnsi"/>
          <w:b/>
          <w:sz w:val="28"/>
        </w:rPr>
      </w:pPr>
      <w:r w:rsidRPr="004F24F4">
        <w:rPr>
          <w:rFonts w:asciiTheme="minorHAnsi" w:hAnsiTheme="minorHAnsi" w:cstheme="minorHAnsi"/>
          <w:b/>
          <w:sz w:val="28"/>
        </w:rPr>
        <w:t>Advisory Board Chair</w:t>
      </w:r>
    </w:p>
    <w:p w:rsidR="0085082A" w:rsidRPr="004F24F4" w:rsidRDefault="004F24F4" w:rsidP="0085082A">
      <w:pPr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Overview of the role</w:t>
      </w:r>
    </w:p>
    <w:p w:rsidR="0085082A" w:rsidRPr="00A40BCF" w:rsidRDefault="000F1CFB" w:rsidP="0093651A">
      <w:pPr>
        <w:spacing w:line="240" w:lineRule="auto"/>
        <w:rPr>
          <w:rFonts w:asciiTheme="minorHAnsi" w:hAnsiTheme="minorHAnsi" w:cstheme="minorHAnsi"/>
          <w:sz w:val="22"/>
        </w:rPr>
      </w:pPr>
      <w:r w:rsidRPr="00A40BCF">
        <w:rPr>
          <w:rFonts w:asciiTheme="minorHAnsi" w:hAnsiTheme="minorHAnsi" w:cstheme="minorHAnsi"/>
          <w:sz w:val="22"/>
        </w:rPr>
        <w:t xml:space="preserve">The </w:t>
      </w:r>
      <w:r w:rsidR="0093651A" w:rsidRPr="00A40BCF">
        <w:rPr>
          <w:rFonts w:asciiTheme="minorHAnsi" w:hAnsiTheme="minorHAnsi" w:cstheme="minorHAnsi"/>
          <w:sz w:val="22"/>
        </w:rPr>
        <w:t>c</w:t>
      </w:r>
      <w:r w:rsidRPr="00A40BCF">
        <w:rPr>
          <w:rFonts w:asciiTheme="minorHAnsi" w:hAnsiTheme="minorHAnsi" w:cstheme="minorHAnsi"/>
          <w:sz w:val="22"/>
        </w:rPr>
        <w:t>hair</w:t>
      </w:r>
      <w:r w:rsidR="0085082A" w:rsidRPr="00A40BCF">
        <w:rPr>
          <w:rFonts w:asciiTheme="minorHAnsi" w:hAnsiTheme="minorHAnsi" w:cstheme="minorHAnsi"/>
          <w:sz w:val="22"/>
        </w:rPr>
        <w:t xml:space="preserve"> of the advisory board is responsible for ensuring that they</w:t>
      </w:r>
      <w:r w:rsidRPr="00A40BCF">
        <w:rPr>
          <w:rFonts w:asciiTheme="minorHAnsi" w:hAnsiTheme="minorHAnsi" w:cstheme="minorHAnsi"/>
          <w:sz w:val="22"/>
        </w:rPr>
        <w:t>,</w:t>
      </w:r>
      <w:r w:rsidR="0085082A" w:rsidRPr="00A40BCF">
        <w:rPr>
          <w:rFonts w:asciiTheme="minorHAnsi" w:hAnsiTheme="minorHAnsi" w:cstheme="minorHAnsi"/>
          <w:sz w:val="22"/>
        </w:rPr>
        <w:t xml:space="preserve"> and other members</w:t>
      </w:r>
      <w:r w:rsidRPr="00A40BCF">
        <w:rPr>
          <w:rFonts w:asciiTheme="minorHAnsi" w:hAnsiTheme="minorHAnsi" w:cstheme="minorHAnsi"/>
          <w:sz w:val="22"/>
        </w:rPr>
        <w:t>,</w:t>
      </w:r>
      <w:r w:rsidR="0085082A" w:rsidRPr="00A40BCF">
        <w:rPr>
          <w:rFonts w:asciiTheme="minorHAnsi" w:hAnsiTheme="minorHAnsi" w:cstheme="minorHAnsi"/>
          <w:sz w:val="22"/>
        </w:rPr>
        <w:t xml:space="preserve"> contribute optimally to achieving the agreed expectations of the business.</w:t>
      </w:r>
      <w:r w:rsidRPr="00A40BCF">
        <w:rPr>
          <w:rFonts w:asciiTheme="minorHAnsi" w:hAnsiTheme="minorHAnsi" w:cstheme="minorHAnsi"/>
          <w:sz w:val="22"/>
        </w:rPr>
        <w:t xml:space="preserve"> This role requires a time commitment of approximately X hours per month.</w:t>
      </w:r>
    </w:p>
    <w:p w:rsidR="0085082A" w:rsidRPr="004F24F4" w:rsidRDefault="00E13C80" w:rsidP="00E13C80">
      <w:pPr>
        <w:rPr>
          <w:rFonts w:asciiTheme="minorHAnsi" w:hAnsiTheme="minorHAnsi" w:cstheme="minorHAnsi"/>
          <w:b/>
          <w:sz w:val="28"/>
        </w:rPr>
      </w:pPr>
      <w:r w:rsidRPr="004F24F4">
        <w:rPr>
          <w:rFonts w:asciiTheme="minorHAnsi" w:hAnsiTheme="minorHAnsi" w:cstheme="minorHAnsi"/>
          <w:b/>
          <w:sz w:val="28"/>
        </w:rPr>
        <w:t>Areas of responsibility</w:t>
      </w:r>
    </w:p>
    <w:p w:rsidR="001C479A" w:rsidRPr="00A40BCF" w:rsidRDefault="004F24F4" w:rsidP="00C953FC">
      <w:pPr>
        <w:spacing w:after="0"/>
        <w:rPr>
          <w:rFonts w:asciiTheme="minorHAnsi" w:hAnsiTheme="minorHAnsi" w:cstheme="minorHAnsi"/>
          <w:b/>
          <w:sz w:val="22"/>
        </w:rPr>
      </w:pPr>
      <w:r w:rsidRPr="00A40BCF">
        <w:rPr>
          <w:rFonts w:asciiTheme="minorHAnsi" w:hAnsiTheme="minorHAnsi" w:cstheme="minorHAnsi"/>
          <w:b/>
          <w:sz w:val="22"/>
        </w:rPr>
        <w:t>Strategic</w:t>
      </w:r>
      <w:r w:rsidR="001C479A" w:rsidRPr="00A40BCF">
        <w:rPr>
          <w:rFonts w:asciiTheme="minorHAnsi" w:hAnsiTheme="minorHAnsi" w:cstheme="minorHAnsi"/>
          <w:b/>
          <w:sz w:val="22"/>
        </w:rPr>
        <w:t xml:space="preserve"> leadership</w:t>
      </w:r>
    </w:p>
    <w:p w:rsidR="0085082A" w:rsidRPr="00A40BCF" w:rsidRDefault="0085082A" w:rsidP="001C479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A40BCF">
        <w:rPr>
          <w:rFonts w:asciiTheme="minorHAnsi" w:hAnsiTheme="minorHAnsi" w:cstheme="minorHAnsi"/>
          <w:sz w:val="22"/>
        </w:rPr>
        <w:t>Guide the operations of the advisory board</w:t>
      </w:r>
      <w:r w:rsidR="001C479A" w:rsidRPr="00A40BCF">
        <w:rPr>
          <w:rFonts w:asciiTheme="minorHAnsi" w:hAnsiTheme="minorHAnsi" w:cstheme="minorHAnsi"/>
          <w:sz w:val="22"/>
        </w:rPr>
        <w:t xml:space="preserve"> including the setting of agendas for meetings in </w:t>
      </w:r>
      <w:r w:rsidR="000F1CFB" w:rsidRPr="00A40BCF">
        <w:rPr>
          <w:rFonts w:asciiTheme="minorHAnsi" w:hAnsiTheme="minorHAnsi" w:cstheme="minorHAnsi"/>
          <w:sz w:val="22"/>
        </w:rPr>
        <w:t>collaboration with the business</w:t>
      </w:r>
    </w:p>
    <w:p w:rsidR="001C479A" w:rsidRPr="00A40BCF" w:rsidRDefault="001C479A" w:rsidP="001C479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A40BCF">
        <w:rPr>
          <w:rFonts w:asciiTheme="minorHAnsi" w:hAnsiTheme="minorHAnsi" w:cstheme="minorHAnsi"/>
          <w:sz w:val="22"/>
        </w:rPr>
        <w:t>Lead</w:t>
      </w:r>
      <w:r w:rsidR="0085082A" w:rsidRPr="00A40BCF">
        <w:rPr>
          <w:rFonts w:asciiTheme="minorHAnsi" w:hAnsiTheme="minorHAnsi" w:cstheme="minorHAnsi"/>
          <w:sz w:val="22"/>
        </w:rPr>
        <w:t xml:space="preserve"> </w:t>
      </w:r>
      <w:r w:rsidR="00E13C80" w:rsidRPr="00A40BCF">
        <w:rPr>
          <w:rFonts w:asciiTheme="minorHAnsi" w:hAnsiTheme="minorHAnsi" w:cstheme="minorHAnsi"/>
          <w:sz w:val="22"/>
        </w:rPr>
        <w:t>advisory b</w:t>
      </w:r>
      <w:r w:rsidR="0085082A" w:rsidRPr="00A40BCF">
        <w:rPr>
          <w:rFonts w:asciiTheme="minorHAnsi" w:hAnsiTheme="minorHAnsi" w:cstheme="minorHAnsi"/>
          <w:sz w:val="22"/>
        </w:rPr>
        <w:t>oard meetings in a manner that encourages participation and information sharing</w:t>
      </w:r>
      <w:r w:rsidRPr="00A40BCF">
        <w:rPr>
          <w:rFonts w:asciiTheme="minorHAnsi" w:hAnsiTheme="minorHAnsi" w:cstheme="minorHAnsi"/>
          <w:sz w:val="22"/>
        </w:rPr>
        <w:t xml:space="preserve"> from all advisory board members</w:t>
      </w:r>
    </w:p>
    <w:p w:rsidR="0085082A" w:rsidRPr="00A40BCF" w:rsidRDefault="001C479A" w:rsidP="001C479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A40BCF">
        <w:rPr>
          <w:rFonts w:asciiTheme="minorHAnsi" w:hAnsiTheme="minorHAnsi" w:cstheme="minorHAnsi"/>
          <w:sz w:val="22"/>
        </w:rPr>
        <w:t>Provide (and facilitate from other advisory board members) qualified guidance and support to the business at appropriate times</w:t>
      </w:r>
    </w:p>
    <w:p w:rsidR="001C479A" w:rsidRPr="00A40BCF" w:rsidRDefault="001C479A" w:rsidP="00C953F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A40BCF">
        <w:rPr>
          <w:rFonts w:asciiTheme="minorHAnsi" w:hAnsiTheme="minorHAnsi" w:cstheme="minorHAnsi"/>
          <w:sz w:val="22"/>
        </w:rPr>
        <w:t xml:space="preserve">Challenges </w:t>
      </w:r>
      <w:r w:rsidR="004F24F4" w:rsidRPr="00A40BCF">
        <w:rPr>
          <w:rFonts w:asciiTheme="minorHAnsi" w:hAnsiTheme="minorHAnsi" w:cstheme="minorHAnsi"/>
          <w:sz w:val="22"/>
        </w:rPr>
        <w:t xml:space="preserve">the </w:t>
      </w:r>
      <w:r w:rsidRPr="00A40BCF">
        <w:rPr>
          <w:rFonts w:asciiTheme="minorHAnsi" w:hAnsiTheme="minorHAnsi" w:cstheme="minorHAnsi"/>
          <w:sz w:val="22"/>
        </w:rPr>
        <w:t>business</w:t>
      </w:r>
      <w:r w:rsidR="004F24F4" w:rsidRPr="00A40BCF">
        <w:rPr>
          <w:rFonts w:asciiTheme="minorHAnsi" w:hAnsiTheme="minorHAnsi" w:cstheme="minorHAnsi"/>
          <w:sz w:val="22"/>
        </w:rPr>
        <w:t>’s</w:t>
      </w:r>
      <w:r w:rsidRPr="00A40BCF">
        <w:rPr>
          <w:rFonts w:asciiTheme="minorHAnsi" w:hAnsiTheme="minorHAnsi" w:cstheme="minorHAnsi"/>
          <w:sz w:val="22"/>
        </w:rPr>
        <w:t xml:space="preserve"> thinking to consider what is outside the box and encourage innovation.</w:t>
      </w:r>
    </w:p>
    <w:p w:rsidR="004F24F4" w:rsidRPr="00A40BCF" w:rsidRDefault="004F24F4" w:rsidP="00C953FC">
      <w:pPr>
        <w:spacing w:after="0"/>
        <w:rPr>
          <w:rFonts w:asciiTheme="minorHAnsi" w:hAnsiTheme="minorHAnsi" w:cstheme="minorHAnsi"/>
          <w:b/>
          <w:sz w:val="22"/>
        </w:rPr>
      </w:pPr>
      <w:r w:rsidRPr="00A40BCF">
        <w:rPr>
          <w:rFonts w:asciiTheme="minorHAnsi" w:hAnsiTheme="minorHAnsi" w:cstheme="minorHAnsi"/>
          <w:b/>
          <w:sz w:val="22"/>
        </w:rPr>
        <w:t>Business acumen</w:t>
      </w:r>
    </w:p>
    <w:p w:rsidR="001C479A" w:rsidRPr="00A40BCF" w:rsidRDefault="001C479A" w:rsidP="00C953F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A40BCF">
        <w:rPr>
          <w:rFonts w:asciiTheme="minorHAnsi" w:hAnsiTheme="minorHAnsi" w:cstheme="minorHAnsi"/>
          <w:sz w:val="22"/>
        </w:rPr>
        <w:t>Recognises what makes a critical difference for both the business and the particular market.</w:t>
      </w:r>
    </w:p>
    <w:p w:rsidR="004F24F4" w:rsidRPr="00A40BCF" w:rsidRDefault="004F24F4" w:rsidP="00C953FC">
      <w:pPr>
        <w:spacing w:after="0"/>
        <w:rPr>
          <w:rFonts w:asciiTheme="minorHAnsi" w:hAnsiTheme="minorHAnsi" w:cstheme="minorHAnsi"/>
          <w:sz w:val="22"/>
        </w:rPr>
      </w:pPr>
      <w:r w:rsidRPr="00A40BCF">
        <w:rPr>
          <w:rFonts w:asciiTheme="minorHAnsi" w:hAnsiTheme="minorHAnsi" w:cstheme="minorHAnsi"/>
          <w:b/>
          <w:sz w:val="22"/>
        </w:rPr>
        <w:t>Communication and engagement</w:t>
      </w:r>
    </w:p>
    <w:p w:rsidR="004F24F4" w:rsidRPr="00A40BCF" w:rsidRDefault="004F24F4" w:rsidP="004F24F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A40BCF">
        <w:rPr>
          <w:rFonts w:asciiTheme="minorHAnsi" w:hAnsiTheme="minorHAnsi" w:cstheme="minorHAnsi"/>
          <w:sz w:val="22"/>
        </w:rPr>
        <w:t>S</w:t>
      </w:r>
      <w:r w:rsidR="0085082A" w:rsidRPr="00A40BCF">
        <w:rPr>
          <w:rFonts w:asciiTheme="minorHAnsi" w:hAnsiTheme="minorHAnsi" w:cstheme="minorHAnsi"/>
          <w:sz w:val="22"/>
        </w:rPr>
        <w:t xml:space="preserve">erve as the </w:t>
      </w:r>
      <w:r w:rsidR="0040292D" w:rsidRPr="00A40BCF">
        <w:rPr>
          <w:rFonts w:asciiTheme="minorHAnsi" w:hAnsiTheme="minorHAnsi" w:cstheme="minorHAnsi"/>
          <w:sz w:val="22"/>
        </w:rPr>
        <w:t>advisory b</w:t>
      </w:r>
      <w:r w:rsidR="0085082A" w:rsidRPr="00A40BCF">
        <w:rPr>
          <w:rFonts w:asciiTheme="minorHAnsi" w:hAnsiTheme="minorHAnsi" w:cstheme="minorHAnsi"/>
          <w:sz w:val="22"/>
        </w:rPr>
        <w:t>oard’s central point of official communic</w:t>
      </w:r>
      <w:r w:rsidR="0040292D" w:rsidRPr="00A40BCF">
        <w:rPr>
          <w:rFonts w:asciiTheme="minorHAnsi" w:hAnsiTheme="minorHAnsi" w:cstheme="minorHAnsi"/>
          <w:sz w:val="22"/>
        </w:rPr>
        <w:t>ation with the business</w:t>
      </w:r>
      <w:r w:rsidR="0085082A" w:rsidRPr="00A40BCF">
        <w:rPr>
          <w:rFonts w:asciiTheme="minorHAnsi" w:hAnsiTheme="minorHAnsi" w:cstheme="minorHAnsi"/>
          <w:sz w:val="22"/>
        </w:rPr>
        <w:t xml:space="preserve">. </w:t>
      </w:r>
    </w:p>
    <w:p w:rsidR="004F24F4" w:rsidRPr="00A40BCF" w:rsidRDefault="0085082A" w:rsidP="004F24F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A40BCF">
        <w:rPr>
          <w:rFonts w:asciiTheme="minorHAnsi" w:hAnsiTheme="minorHAnsi" w:cstheme="minorHAnsi"/>
          <w:sz w:val="22"/>
        </w:rPr>
        <w:t xml:space="preserve">Develop a positive and collaborative relationship with the </w:t>
      </w:r>
      <w:r w:rsidR="0040292D" w:rsidRPr="00A40BCF">
        <w:rPr>
          <w:rFonts w:asciiTheme="minorHAnsi" w:hAnsiTheme="minorHAnsi" w:cstheme="minorHAnsi"/>
          <w:sz w:val="22"/>
        </w:rPr>
        <w:t>business representative</w:t>
      </w:r>
      <w:r w:rsidRPr="00A40BCF">
        <w:rPr>
          <w:rFonts w:asciiTheme="minorHAnsi" w:hAnsiTheme="minorHAnsi" w:cstheme="minorHAnsi"/>
          <w:sz w:val="22"/>
        </w:rPr>
        <w:t xml:space="preserve">, including acting as a sounding board for the </w:t>
      </w:r>
      <w:r w:rsidR="0040292D" w:rsidRPr="00A40BCF">
        <w:rPr>
          <w:rFonts w:asciiTheme="minorHAnsi" w:hAnsiTheme="minorHAnsi" w:cstheme="minorHAnsi"/>
          <w:sz w:val="22"/>
        </w:rPr>
        <w:t>business representative</w:t>
      </w:r>
      <w:r w:rsidRPr="00A40BCF">
        <w:rPr>
          <w:rFonts w:asciiTheme="minorHAnsi" w:hAnsiTheme="minorHAnsi" w:cstheme="minorHAnsi"/>
          <w:sz w:val="22"/>
        </w:rPr>
        <w:t xml:space="preserve"> on emerging issues an</w:t>
      </w:r>
      <w:r w:rsidR="000F1CFB" w:rsidRPr="00A40BCF">
        <w:rPr>
          <w:rFonts w:asciiTheme="minorHAnsi" w:hAnsiTheme="minorHAnsi" w:cstheme="minorHAnsi"/>
          <w:sz w:val="22"/>
        </w:rPr>
        <w:t>d alternative courses of action</w:t>
      </w:r>
      <w:r w:rsidRPr="00A40BCF">
        <w:rPr>
          <w:rFonts w:asciiTheme="minorHAnsi" w:hAnsiTheme="minorHAnsi" w:cstheme="minorHAnsi"/>
          <w:sz w:val="22"/>
        </w:rPr>
        <w:t xml:space="preserve"> </w:t>
      </w:r>
      <w:bookmarkStart w:id="1" w:name="_GoBack"/>
      <w:bookmarkEnd w:id="1"/>
    </w:p>
    <w:p w:rsidR="0085082A" w:rsidRPr="00A40BCF" w:rsidRDefault="0085082A" w:rsidP="00C953F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A40BCF">
        <w:rPr>
          <w:rFonts w:asciiTheme="minorHAnsi" w:hAnsiTheme="minorHAnsi" w:cstheme="minorHAnsi"/>
          <w:sz w:val="22"/>
        </w:rPr>
        <w:t>Stay up</w:t>
      </w:r>
      <w:r w:rsidR="0093651A">
        <w:rPr>
          <w:rFonts w:asciiTheme="minorHAnsi" w:hAnsiTheme="minorHAnsi" w:cstheme="minorHAnsi"/>
          <w:sz w:val="22"/>
        </w:rPr>
        <w:t>-</w:t>
      </w:r>
      <w:r w:rsidRPr="00A40BCF">
        <w:rPr>
          <w:rFonts w:asciiTheme="minorHAnsi" w:hAnsiTheme="minorHAnsi" w:cstheme="minorHAnsi"/>
          <w:sz w:val="22"/>
        </w:rPr>
        <w:t>to</w:t>
      </w:r>
      <w:r w:rsidR="0093651A">
        <w:rPr>
          <w:rFonts w:asciiTheme="minorHAnsi" w:hAnsiTheme="minorHAnsi" w:cstheme="minorHAnsi"/>
          <w:sz w:val="22"/>
        </w:rPr>
        <w:t>-</w:t>
      </w:r>
      <w:r w:rsidRPr="00A40BCF">
        <w:rPr>
          <w:rFonts w:asciiTheme="minorHAnsi" w:hAnsiTheme="minorHAnsi" w:cstheme="minorHAnsi"/>
          <w:sz w:val="22"/>
        </w:rPr>
        <w:t xml:space="preserve">date with respect to the entity’s operation and determine when an issue </w:t>
      </w:r>
      <w:r w:rsidR="0040292D" w:rsidRPr="00A40BCF">
        <w:rPr>
          <w:rFonts w:asciiTheme="minorHAnsi" w:hAnsiTheme="minorHAnsi" w:cstheme="minorHAnsi"/>
          <w:sz w:val="22"/>
        </w:rPr>
        <w:t>might</w:t>
      </w:r>
      <w:r w:rsidRPr="00A40BCF">
        <w:rPr>
          <w:rFonts w:asciiTheme="minorHAnsi" w:hAnsiTheme="minorHAnsi" w:cstheme="minorHAnsi"/>
          <w:sz w:val="22"/>
        </w:rPr>
        <w:t xml:space="preserve"> </w:t>
      </w:r>
      <w:r w:rsidR="0040292D" w:rsidRPr="00A40BCF">
        <w:rPr>
          <w:rFonts w:asciiTheme="minorHAnsi" w:hAnsiTheme="minorHAnsi" w:cstheme="minorHAnsi"/>
          <w:sz w:val="22"/>
        </w:rPr>
        <w:t>be resolved</w:t>
      </w:r>
      <w:r w:rsidRPr="00A40BCF">
        <w:rPr>
          <w:rFonts w:asciiTheme="minorHAnsi" w:hAnsiTheme="minorHAnsi" w:cstheme="minorHAnsi"/>
          <w:sz w:val="22"/>
        </w:rPr>
        <w:t xml:space="preserve"> </w:t>
      </w:r>
      <w:r w:rsidR="0040292D" w:rsidRPr="00A40BCF">
        <w:rPr>
          <w:rFonts w:asciiTheme="minorHAnsi" w:hAnsiTheme="minorHAnsi" w:cstheme="minorHAnsi"/>
          <w:sz w:val="22"/>
        </w:rPr>
        <w:t>via interaction with and guidance from the advisory board</w:t>
      </w:r>
      <w:r w:rsidRPr="00A40BCF">
        <w:rPr>
          <w:rFonts w:asciiTheme="minorHAnsi" w:hAnsiTheme="minorHAnsi" w:cstheme="minorHAnsi"/>
          <w:sz w:val="22"/>
        </w:rPr>
        <w:t>.</w:t>
      </w:r>
    </w:p>
    <w:p w:rsidR="0085082A" w:rsidRPr="00A40BCF" w:rsidRDefault="001C479A" w:rsidP="00C953FC">
      <w:pPr>
        <w:spacing w:after="0"/>
        <w:rPr>
          <w:rFonts w:asciiTheme="minorHAnsi" w:hAnsiTheme="minorHAnsi" w:cstheme="minorHAnsi"/>
          <w:b/>
          <w:sz w:val="22"/>
        </w:rPr>
      </w:pPr>
      <w:r w:rsidRPr="00A40BCF">
        <w:rPr>
          <w:rFonts w:asciiTheme="minorHAnsi" w:hAnsiTheme="minorHAnsi" w:cstheme="minorHAnsi"/>
          <w:b/>
          <w:sz w:val="22"/>
        </w:rPr>
        <w:t>Attributes</w:t>
      </w:r>
    </w:p>
    <w:p w:rsidR="009B27FC" w:rsidRPr="00A40BCF" w:rsidRDefault="001C479A" w:rsidP="004F24F4">
      <w:pPr>
        <w:pStyle w:val="ListParagraph"/>
        <w:numPr>
          <w:ilvl w:val="0"/>
          <w:numId w:val="4"/>
        </w:numPr>
        <w:spacing w:line="276" w:lineRule="auto"/>
        <w:rPr>
          <w:sz w:val="22"/>
        </w:rPr>
      </w:pPr>
      <w:r w:rsidRPr="00A40BCF">
        <w:rPr>
          <w:sz w:val="22"/>
        </w:rPr>
        <w:t>Is truthful, trustworthy and demonstrates absolute integrity</w:t>
      </w:r>
    </w:p>
    <w:p w:rsidR="001C479A" w:rsidRPr="00A40BCF" w:rsidRDefault="001C479A" w:rsidP="004F24F4">
      <w:pPr>
        <w:pStyle w:val="ListParagraph"/>
        <w:numPr>
          <w:ilvl w:val="0"/>
          <w:numId w:val="4"/>
        </w:numPr>
        <w:spacing w:line="276" w:lineRule="auto"/>
        <w:rPr>
          <w:sz w:val="22"/>
        </w:rPr>
      </w:pPr>
      <w:r w:rsidRPr="00A40BCF">
        <w:rPr>
          <w:sz w:val="22"/>
        </w:rPr>
        <w:t>Upholds and lives by a strong personal standard of ethics</w:t>
      </w:r>
    </w:p>
    <w:p w:rsidR="001C479A" w:rsidRPr="00A40BCF" w:rsidRDefault="001C479A" w:rsidP="004F24F4">
      <w:pPr>
        <w:pStyle w:val="ListParagraph"/>
        <w:numPr>
          <w:ilvl w:val="0"/>
          <w:numId w:val="4"/>
        </w:numPr>
        <w:spacing w:line="276" w:lineRule="auto"/>
        <w:rPr>
          <w:sz w:val="22"/>
        </w:rPr>
      </w:pPr>
      <w:r w:rsidRPr="00A40BCF">
        <w:rPr>
          <w:sz w:val="22"/>
        </w:rPr>
        <w:t>Fosters cooperation and effective teamwork, is participative, collaborative and colleg</w:t>
      </w:r>
      <w:r w:rsidR="000F1CFB" w:rsidRPr="00A40BCF">
        <w:rPr>
          <w:sz w:val="22"/>
        </w:rPr>
        <w:t>ial, values the input of others</w:t>
      </w:r>
    </w:p>
    <w:p w:rsidR="001C479A" w:rsidRPr="00A40BCF" w:rsidRDefault="001C479A" w:rsidP="001C479A">
      <w:pPr>
        <w:pStyle w:val="ListParagraph"/>
        <w:numPr>
          <w:ilvl w:val="0"/>
          <w:numId w:val="4"/>
        </w:numPr>
        <w:spacing w:after="200" w:line="276" w:lineRule="auto"/>
        <w:rPr>
          <w:sz w:val="22"/>
        </w:rPr>
      </w:pPr>
      <w:r w:rsidRPr="00A40BCF">
        <w:rPr>
          <w:sz w:val="22"/>
        </w:rPr>
        <w:t>Demonstrates a strong, positive first impression.</w:t>
      </w:r>
    </w:p>
    <w:sectPr w:rsidR="001C479A" w:rsidRPr="00A40BCF" w:rsidSect="00C953FC">
      <w:footerReference w:type="default" r:id="rId9"/>
      <w:pgSz w:w="11906" w:h="16838" w:code="9"/>
      <w:pgMar w:top="1440" w:right="1440" w:bottom="1440" w:left="1440" w:header="851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0C" w:rsidRDefault="005F7E0C" w:rsidP="00850514">
      <w:pPr>
        <w:spacing w:after="0" w:line="240" w:lineRule="auto"/>
      </w:pPr>
      <w:r>
        <w:separator/>
      </w:r>
    </w:p>
  </w:endnote>
  <w:endnote w:type="continuationSeparator" w:id="0">
    <w:p w:rsidR="005F7E0C" w:rsidRDefault="005F7E0C" w:rsidP="0085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e Bol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odaySHOP-MediumItalic"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AF" w:rsidRDefault="001D00AF">
    <w:pPr>
      <w:pStyle w:val="Footer"/>
    </w:pPr>
    <w:r>
      <w:t xml:space="preserve">Copyright </w:t>
    </w:r>
    <w:r>
      <w:rPr>
        <w:rFonts w:cs="Calibri"/>
      </w:rPr>
      <w:t>©</w:t>
    </w:r>
    <w:r>
      <w:t xml:space="preserve"> </w:t>
    </w:r>
    <w:r w:rsidR="00A40BCF">
      <w:t>Institute of Directors in New Zealand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0C" w:rsidRDefault="005F7E0C" w:rsidP="00850514">
      <w:pPr>
        <w:spacing w:after="0" w:line="240" w:lineRule="auto"/>
      </w:pPr>
      <w:r>
        <w:separator/>
      </w:r>
    </w:p>
  </w:footnote>
  <w:footnote w:type="continuationSeparator" w:id="0">
    <w:p w:rsidR="005F7E0C" w:rsidRDefault="005F7E0C" w:rsidP="00850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2254"/>
    <w:multiLevelType w:val="hybridMultilevel"/>
    <w:tmpl w:val="4F76BD1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C7564"/>
    <w:multiLevelType w:val="hybridMultilevel"/>
    <w:tmpl w:val="74C0524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1470B4"/>
    <w:multiLevelType w:val="hybridMultilevel"/>
    <w:tmpl w:val="EAC2BF8A"/>
    <w:lvl w:ilvl="0" w:tplc="833E86F6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6"/>
        <w:szCs w:val="2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221EB"/>
    <w:multiLevelType w:val="hybridMultilevel"/>
    <w:tmpl w:val="E0581828"/>
    <w:lvl w:ilvl="0" w:tplc="3F308E54">
      <w:start w:val="1"/>
      <w:numFmt w:val="bullet"/>
      <w:lvlText w:val=""/>
      <w:lvlJc w:val="left"/>
      <w:pPr>
        <w:tabs>
          <w:tab w:val="num" w:pos="700"/>
        </w:tabs>
        <w:ind w:left="70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F42EAA"/>
    <w:multiLevelType w:val="hybridMultilevel"/>
    <w:tmpl w:val="D0FE4360"/>
    <w:lvl w:ilvl="0" w:tplc="E80482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0C"/>
    <w:rsid w:val="00002D95"/>
    <w:rsid w:val="00050AD2"/>
    <w:rsid w:val="000918AC"/>
    <w:rsid w:val="000B6F56"/>
    <w:rsid w:val="000C0B04"/>
    <w:rsid w:val="000C7480"/>
    <w:rsid w:val="000F1AA9"/>
    <w:rsid w:val="000F1CFB"/>
    <w:rsid w:val="000F3287"/>
    <w:rsid w:val="000F4528"/>
    <w:rsid w:val="0012581D"/>
    <w:rsid w:val="00165C4D"/>
    <w:rsid w:val="0017112B"/>
    <w:rsid w:val="0017184B"/>
    <w:rsid w:val="00186E1A"/>
    <w:rsid w:val="00197431"/>
    <w:rsid w:val="001A6C61"/>
    <w:rsid w:val="001C479A"/>
    <w:rsid w:val="001C5DEA"/>
    <w:rsid w:val="001D00AF"/>
    <w:rsid w:val="001D6BA5"/>
    <w:rsid w:val="001E1C6C"/>
    <w:rsid w:val="00217F6C"/>
    <w:rsid w:val="00231439"/>
    <w:rsid w:val="002903D3"/>
    <w:rsid w:val="00297AE8"/>
    <w:rsid w:val="002A2537"/>
    <w:rsid w:val="002A4BB8"/>
    <w:rsid w:val="002E7202"/>
    <w:rsid w:val="002F7BCB"/>
    <w:rsid w:val="0030667D"/>
    <w:rsid w:val="003114DA"/>
    <w:rsid w:val="00345706"/>
    <w:rsid w:val="0038514D"/>
    <w:rsid w:val="003947E0"/>
    <w:rsid w:val="003E5933"/>
    <w:rsid w:val="003F75E3"/>
    <w:rsid w:val="003F7A1F"/>
    <w:rsid w:val="0040292D"/>
    <w:rsid w:val="004061E0"/>
    <w:rsid w:val="00426A83"/>
    <w:rsid w:val="00464866"/>
    <w:rsid w:val="00466759"/>
    <w:rsid w:val="00481098"/>
    <w:rsid w:val="00481825"/>
    <w:rsid w:val="004A281E"/>
    <w:rsid w:val="004B1CD1"/>
    <w:rsid w:val="004F24F4"/>
    <w:rsid w:val="00520FA0"/>
    <w:rsid w:val="005616D9"/>
    <w:rsid w:val="005834FD"/>
    <w:rsid w:val="00595C8E"/>
    <w:rsid w:val="005B1DDB"/>
    <w:rsid w:val="005E1004"/>
    <w:rsid w:val="005F7E0C"/>
    <w:rsid w:val="006252A1"/>
    <w:rsid w:val="0063663A"/>
    <w:rsid w:val="0064494A"/>
    <w:rsid w:val="00651D5C"/>
    <w:rsid w:val="00666FE3"/>
    <w:rsid w:val="00672572"/>
    <w:rsid w:val="00676537"/>
    <w:rsid w:val="006B4B79"/>
    <w:rsid w:val="00700EEA"/>
    <w:rsid w:val="007031C6"/>
    <w:rsid w:val="0070723B"/>
    <w:rsid w:val="00734E89"/>
    <w:rsid w:val="00772FC2"/>
    <w:rsid w:val="007D385A"/>
    <w:rsid w:val="00805004"/>
    <w:rsid w:val="00830F4E"/>
    <w:rsid w:val="00833CFA"/>
    <w:rsid w:val="00850514"/>
    <w:rsid w:val="0085082A"/>
    <w:rsid w:val="00855438"/>
    <w:rsid w:val="008617C4"/>
    <w:rsid w:val="00864794"/>
    <w:rsid w:val="0093651A"/>
    <w:rsid w:val="00942036"/>
    <w:rsid w:val="009543F6"/>
    <w:rsid w:val="00975699"/>
    <w:rsid w:val="00987108"/>
    <w:rsid w:val="009A2F57"/>
    <w:rsid w:val="009B27FC"/>
    <w:rsid w:val="009B56C2"/>
    <w:rsid w:val="009C0756"/>
    <w:rsid w:val="009D47AE"/>
    <w:rsid w:val="009F5BDD"/>
    <w:rsid w:val="00A07ADA"/>
    <w:rsid w:val="00A15564"/>
    <w:rsid w:val="00A240E8"/>
    <w:rsid w:val="00A40BCF"/>
    <w:rsid w:val="00A432E5"/>
    <w:rsid w:val="00A47015"/>
    <w:rsid w:val="00A64C10"/>
    <w:rsid w:val="00A754DF"/>
    <w:rsid w:val="00AB3715"/>
    <w:rsid w:val="00B33362"/>
    <w:rsid w:val="00B85A21"/>
    <w:rsid w:val="00BC71DD"/>
    <w:rsid w:val="00BE4B9B"/>
    <w:rsid w:val="00C34224"/>
    <w:rsid w:val="00C440A0"/>
    <w:rsid w:val="00C953FC"/>
    <w:rsid w:val="00C961B2"/>
    <w:rsid w:val="00CD54FC"/>
    <w:rsid w:val="00D10EFC"/>
    <w:rsid w:val="00DD70EF"/>
    <w:rsid w:val="00E13C80"/>
    <w:rsid w:val="00E173D0"/>
    <w:rsid w:val="00E2040A"/>
    <w:rsid w:val="00E85470"/>
    <w:rsid w:val="00EC47AD"/>
    <w:rsid w:val="00ED4735"/>
    <w:rsid w:val="00EE4788"/>
    <w:rsid w:val="00F00D74"/>
    <w:rsid w:val="00F20629"/>
    <w:rsid w:val="00F2243F"/>
    <w:rsid w:val="00F824FB"/>
    <w:rsid w:val="00F90A5B"/>
    <w:rsid w:val="00F90C04"/>
    <w:rsid w:val="00F948DB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715"/>
    <w:pPr>
      <w:spacing w:after="120" w:line="320" w:lineRule="exact"/>
    </w:pPr>
    <w:rPr>
      <w:rFonts w:ascii="Calibri" w:hAnsi="Calibri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8AC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4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715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537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514"/>
  </w:style>
  <w:style w:type="paragraph" w:styleId="Footer">
    <w:name w:val="footer"/>
    <w:basedOn w:val="Normal"/>
    <w:link w:val="FooterChar"/>
    <w:uiPriority w:val="99"/>
    <w:rsid w:val="00AB3715"/>
    <w:pPr>
      <w:spacing w:after="0" w:line="240" w:lineRule="exact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B3715"/>
    <w:rPr>
      <w:rFonts w:ascii="Calibri" w:hAnsi="Calibri"/>
      <w:sz w:val="16"/>
    </w:rPr>
  </w:style>
  <w:style w:type="table" w:styleId="TableGrid">
    <w:name w:val="Table Grid"/>
    <w:basedOn w:val="TableNormal"/>
    <w:uiPriority w:val="59"/>
    <w:rsid w:val="00AB3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old">
    <w:name w:val="Table Text Bold"/>
    <w:basedOn w:val="Normal"/>
    <w:qFormat/>
    <w:rsid w:val="00AB3715"/>
    <w:pPr>
      <w:spacing w:after="0" w:line="260" w:lineRule="exact"/>
    </w:pPr>
    <w:rPr>
      <w:b/>
      <w:sz w:val="22"/>
    </w:rPr>
  </w:style>
  <w:style w:type="paragraph" w:customStyle="1" w:styleId="GreyIntroduction">
    <w:name w:val="Grey Introduction"/>
    <w:basedOn w:val="Normal"/>
    <w:qFormat/>
    <w:rsid w:val="000918AC"/>
    <w:pPr>
      <w:spacing w:line="360" w:lineRule="exact"/>
    </w:pPr>
    <w:rPr>
      <w:color w:val="808080" w:themeColor="background1" w:themeShade="80"/>
      <w:sz w:val="30"/>
    </w:rPr>
  </w:style>
  <w:style w:type="character" w:customStyle="1" w:styleId="Heading1Char">
    <w:name w:val="Heading 1 Char"/>
    <w:basedOn w:val="DefaultParagraphFont"/>
    <w:link w:val="Heading1"/>
    <w:uiPriority w:val="9"/>
    <w:rsid w:val="000918AC"/>
    <w:rPr>
      <w:rFonts w:ascii="Calibri" w:eastAsiaTheme="majorEastAsia" w:hAnsi="Calibri" w:cstheme="majorBidi"/>
      <w:b/>
      <w:bCs/>
      <w:sz w:val="42"/>
      <w:szCs w:val="28"/>
    </w:rPr>
  </w:style>
  <w:style w:type="paragraph" w:customStyle="1" w:styleId="Bullet">
    <w:name w:val="Bullet"/>
    <w:basedOn w:val="Normal"/>
    <w:qFormat/>
    <w:rsid w:val="00AB3715"/>
    <w:pPr>
      <w:numPr>
        <w:numId w:val="1"/>
      </w:num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AB3715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537"/>
    <w:rPr>
      <w:rFonts w:ascii="Calibri" w:eastAsiaTheme="majorEastAsia" w:hAnsi="Calibri" w:cstheme="majorBidi"/>
      <w:b/>
      <w:bCs/>
      <w:sz w:val="20"/>
    </w:rPr>
  </w:style>
  <w:style w:type="paragraph" w:customStyle="1" w:styleId="TableText">
    <w:name w:val="Table Text"/>
    <w:basedOn w:val="TableTextBold"/>
    <w:qFormat/>
    <w:rsid w:val="003947E0"/>
    <w:pPr>
      <w:spacing w:after="120"/>
    </w:pPr>
    <w:rPr>
      <w:b w:val="0"/>
    </w:rPr>
  </w:style>
  <w:style w:type="paragraph" w:customStyle="1" w:styleId="TableTextItalic">
    <w:name w:val="Table Text Italic"/>
    <w:basedOn w:val="TableText"/>
    <w:qFormat/>
    <w:rsid w:val="003947E0"/>
    <w:rPr>
      <w:i/>
    </w:rPr>
  </w:style>
  <w:style w:type="paragraph" w:customStyle="1" w:styleId="TableNotesHead">
    <w:name w:val="Table Notes Head"/>
    <w:basedOn w:val="TableText"/>
    <w:qFormat/>
    <w:rsid w:val="003947E0"/>
    <w:rPr>
      <w:color w:val="808080" w:themeColor="background1" w:themeShade="80"/>
    </w:rPr>
  </w:style>
  <w:style w:type="paragraph" w:styleId="NoSpacing">
    <w:name w:val="No Spacing"/>
    <w:uiPriority w:val="1"/>
    <w:qFormat/>
    <w:rsid w:val="002903D3"/>
    <w:pPr>
      <w:spacing w:after="0" w:line="240" w:lineRule="auto"/>
    </w:pPr>
    <w:rPr>
      <w:rFonts w:ascii="Calibri" w:hAnsi="Calibr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C0756"/>
    <w:pPr>
      <w:spacing w:after="0" w:line="240" w:lineRule="auto"/>
      <w:ind w:left="-426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Bold">
    <w:name w:val="Bold"/>
    <w:basedOn w:val="DefaultParagraphFont"/>
    <w:uiPriority w:val="1"/>
    <w:qFormat/>
    <w:rsid w:val="000918AC"/>
    <w:rPr>
      <w:rFonts w:ascii="Calibri" w:hAnsi="Calibri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6C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9C0756"/>
    <w:rPr>
      <w:rFonts w:ascii="Calibri" w:eastAsiaTheme="majorEastAsia" w:hAnsi="Calibri" w:cstheme="majorBidi"/>
      <w:spacing w:val="5"/>
      <w:kern w:val="28"/>
      <w:sz w:val="56"/>
      <w:szCs w:val="52"/>
    </w:rPr>
  </w:style>
  <w:style w:type="character" w:customStyle="1" w:styleId="BoldHeader">
    <w:name w:val="Bold Header"/>
    <w:basedOn w:val="DefaultParagraphFont"/>
    <w:uiPriority w:val="1"/>
    <w:qFormat/>
    <w:rsid w:val="00942036"/>
    <w:rPr>
      <w:rFonts w:ascii="Calibre Bold" w:hAnsi="Calibre Bold"/>
      <w:b/>
      <w:color w:val="D45F2B"/>
      <w:sz w:val="42"/>
    </w:rPr>
  </w:style>
  <w:style w:type="character" w:customStyle="1" w:styleId="ItalicHeader">
    <w:name w:val="Italic Header"/>
    <w:basedOn w:val="DefaultParagraphFont"/>
    <w:uiPriority w:val="1"/>
    <w:qFormat/>
    <w:rsid w:val="00942036"/>
    <w:rPr>
      <w:rFonts w:ascii="TodaySHOP-MediumItalic" w:hAnsi="TodaySHOP-MediumItalic"/>
      <w:color w:val="D45F2B"/>
      <w:sz w:val="42"/>
    </w:rPr>
  </w:style>
  <w:style w:type="character" w:customStyle="1" w:styleId="BoldTitle">
    <w:name w:val="Bold Title"/>
    <w:basedOn w:val="DefaultParagraphFont"/>
    <w:uiPriority w:val="1"/>
    <w:qFormat/>
    <w:rsid w:val="00666FE3"/>
    <w:rPr>
      <w:rFonts w:ascii="Calibre Bold" w:hAnsi="Calibre Bold"/>
      <w:color w:val="FFFFFF" w:themeColor="background1"/>
      <w:sz w:val="128"/>
    </w:rPr>
  </w:style>
  <w:style w:type="character" w:customStyle="1" w:styleId="ItalicTitle">
    <w:name w:val="Italic Title"/>
    <w:basedOn w:val="DefaultParagraphFont"/>
    <w:uiPriority w:val="1"/>
    <w:qFormat/>
    <w:rsid w:val="00666FE3"/>
    <w:rPr>
      <w:rFonts w:ascii="TodaySHOP-MediumItalic" w:hAnsi="TodaySHOP-MediumItalic"/>
      <w:color w:val="FFFFFF" w:themeColor="background1"/>
      <w:sz w:val="128"/>
    </w:rPr>
  </w:style>
  <w:style w:type="paragraph" w:styleId="ListParagraph">
    <w:name w:val="List Paragraph"/>
    <w:basedOn w:val="Normal"/>
    <w:uiPriority w:val="34"/>
    <w:unhideWhenUsed/>
    <w:qFormat/>
    <w:rsid w:val="001C4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715"/>
    <w:pPr>
      <w:spacing w:after="120" w:line="320" w:lineRule="exact"/>
    </w:pPr>
    <w:rPr>
      <w:rFonts w:ascii="Calibri" w:hAnsi="Calibri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8AC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4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715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537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514"/>
  </w:style>
  <w:style w:type="paragraph" w:styleId="Footer">
    <w:name w:val="footer"/>
    <w:basedOn w:val="Normal"/>
    <w:link w:val="FooterChar"/>
    <w:uiPriority w:val="99"/>
    <w:rsid w:val="00AB3715"/>
    <w:pPr>
      <w:spacing w:after="0" w:line="240" w:lineRule="exact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B3715"/>
    <w:rPr>
      <w:rFonts w:ascii="Calibri" w:hAnsi="Calibri"/>
      <w:sz w:val="16"/>
    </w:rPr>
  </w:style>
  <w:style w:type="table" w:styleId="TableGrid">
    <w:name w:val="Table Grid"/>
    <w:basedOn w:val="TableNormal"/>
    <w:uiPriority w:val="59"/>
    <w:rsid w:val="00AB3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old">
    <w:name w:val="Table Text Bold"/>
    <w:basedOn w:val="Normal"/>
    <w:qFormat/>
    <w:rsid w:val="00AB3715"/>
    <w:pPr>
      <w:spacing w:after="0" w:line="260" w:lineRule="exact"/>
    </w:pPr>
    <w:rPr>
      <w:b/>
      <w:sz w:val="22"/>
    </w:rPr>
  </w:style>
  <w:style w:type="paragraph" w:customStyle="1" w:styleId="GreyIntroduction">
    <w:name w:val="Grey Introduction"/>
    <w:basedOn w:val="Normal"/>
    <w:qFormat/>
    <w:rsid w:val="000918AC"/>
    <w:pPr>
      <w:spacing w:line="360" w:lineRule="exact"/>
    </w:pPr>
    <w:rPr>
      <w:color w:val="808080" w:themeColor="background1" w:themeShade="80"/>
      <w:sz w:val="30"/>
    </w:rPr>
  </w:style>
  <w:style w:type="character" w:customStyle="1" w:styleId="Heading1Char">
    <w:name w:val="Heading 1 Char"/>
    <w:basedOn w:val="DefaultParagraphFont"/>
    <w:link w:val="Heading1"/>
    <w:uiPriority w:val="9"/>
    <w:rsid w:val="000918AC"/>
    <w:rPr>
      <w:rFonts w:ascii="Calibri" w:eastAsiaTheme="majorEastAsia" w:hAnsi="Calibri" w:cstheme="majorBidi"/>
      <w:b/>
      <w:bCs/>
      <w:sz w:val="42"/>
      <w:szCs w:val="28"/>
    </w:rPr>
  </w:style>
  <w:style w:type="paragraph" w:customStyle="1" w:styleId="Bullet">
    <w:name w:val="Bullet"/>
    <w:basedOn w:val="Normal"/>
    <w:qFormat/>
    <w:rsid w:val="00AB3715"/>
    <w:pPr>
      <w:numPr>
        <w:numId w:val="1"/>
      </w:num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AB3715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537"/>
    <w:rPr>
      <w:rFonts w:ascii="Calibri" w:eastAsiaTheme="majorEastAsia" w:hAnsi="Calibri" w:cstheme="majorBidi"/>
      <w:b/>
      <w:bCs/>
      <w:sz w:val="20"/>
    </w:rPr>
  </w:style>
  <w:style w:type="paragraph" w:customStyle="1" w:styleId="TableText">
    <w:name w:val="Table Text"/>
    <w:basedOn w:val="TableTextBold"/>
    <w:qFormat/>
    <w:rsid w:val="003947E0"/>
    <w:pPr>
      <w:spacing w:after="120"/>
    </w:pPr>
    <w:rPr>
      <w:b w:val="0"/>
    </w:rPr>
  </w:style>
  <w:style w:type="paragraph" w:customStyle="1" w:styleId="TableTextItalic">
    <w:name w:val="Table Text Italic"/>
    <w:basedOn w:val="TableText"/>
    <w:qFormat/>
    <w:rsid w:val="003947E0"/>
    <w:rPr>
      <w:i/>
    </w:rPr>
  </w:style>
  <w:style w:type="paragraph" w:customStyle="1" w:styleId="TableNotesHead">
    <w:name w:val="Table Notes Head"/>
    <w:basedOn w:val="TableText"/>
    <w:qFormat/>
    <w:rsid w:val="003947E0"/>
    <w:rPr>
      <w:color w:val="808080" w:themeColor="background1" w:themeShade="80"/>
    </w:rPr>
  </w:style>
  <w:style w:type="paragraph" w:styleId="NoSpacing">
    <w:name w:val="No Spacing"/>
    <w:uiPriority w:val="1"/>
    <w:qFormat/>
    <w:rsid w:val="002903D3"/>
    <w:pPr>
      <w:spacing w:after="0" w:line="240" w:lineRule="auto"/>
    </w:pPr>
    <w:rPr>
      <w:rFonts w:ascii="Calibri" w:hAnsi="Calibr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C0756"/>
    <w:pPr>
      <w:spacing w:after="0" w:line="240" w:lineRule="auto"/>
      <w:ind w:left="-426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Bold">
    <w:name w:val="Bold"/>
    <w:basedOn w:val="DefaultParagraphFont"/>
    <w:uiPriority w:val="1"/>
    <w:qFormat/>
    <w:rsid w:val="000918AC"/>
    <w:rPr>
      <w:rFonts w:ascii="Calibri" w:hAnsi="Calibri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6C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9C0756"/>
    <w:rPr>
      <w:rFonts w:ascii="Calibri" w:eastAsiaTheme="majorEastAsia" w:hAnsi="Calibri" w:cstheme="majorBidi"/>
      <w:spacing w:val="5"/>
      <w:kern w:val="28"/>
      <w:sz w:val="56"/>
      <w:szCs w:val="52"/>
    </w:rPr>
  </w:style>
  <w:style w:type="character" w:customStyle="1" w:styleId="BoldHeader">
    <w:name w:val="Bold Header"/>
    <w:basedOn w:val="DefaultParagraphFont"/>
    <w:uiPriority w:val="1"/>
    <w:qFormat/>
    <w:rsid w:val="00942036"/>
    <w:rPr>
      <w:rFonts w:ascii="Calibre Bold" w:hAnsi="Calibre Bold"/>
      <w:b/>
      <w:color w:val="D45F2B"/>
      <w:sz w:val="42"/>
    </w:rPr>
  </w:style>
  <w:style w:type="character" w:customStyle="1" w:styleId="ItalicHeader">
    <w:name w:val="Italic Header"/>
    <w:basedOn w:val="DefaultParagraphFont"/>
    <w:uiPriority w:val="1"/>
    <w:qFormat/>
    <w:rsid w:val="00942036"/>
    <w:rPr>
      <w:rFonts w:ascii="TodaySHOP-MediumItalic" w:hAnsi="TodaySHOP-MediumItalic"/>
      <w:color w:val="D45F2B"/>
      <w:sz w:val="42"/>
    </w:rPr>
  </w:style>
  <w:style w:type="character" w:customStyle="1" w:styleId="BoldTitle">
    <w:name w:val="Bold Title"/>
    <w:basedOn w:val="DefaultParagraphFont"/>
    <w:uiPriority w:val="1"/>
    <w:qFormat/>
    <w:rsid w:val="00666FE3"/>
    <w:rPr>
      <w:rFonts w:ascii="Calibre Bold" w:hAnsi="Calibre Bold"/>
      <w:color w:val="FFFFFF" w:themeColor="background1"/>
      <w:sz w:val="128"/>
    </w:rPr>
  </w:style>
  <w:style w:type="character" w:customStyle="1" w:styleId="ItalicTitle">
    <w:name w:val="Italic Title"/>
    <w:basedOn w:val="DefaultParagraphFont"/>
    <w:uiPriority w:val="1"/>
    <w:qFormat/>
    <w:rsid w:val="00666FE3"/>
    <w:rPr>
      <w:rFonts w:ascii="TodaySHOP-MediumItalic" w:hAnsi="TodaySHOP-MediumItalic"/>
      <w:color w:val="FFFFFF" w:themeColor="background1"/>
      <w:sz w:val="128"/>
    </w:rPr>
  </w:style>
  <w:style w:type="paragraph" w:styleId="ListParagraph">
    <w:name w:val="List Paragraph"/>
    <w:basedOn w:val="Normal"/>
    <w:uiPriority w:val="34"/>
    <w:unhideWhenUsed/>
    <w:qFormat/>
    <w:rsid w:val="001C4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RKETING\Templates\Master%20templates\Building%20better%20board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63259-B5D7-41B1-B376-2F0796C6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Building better boards</Template>
  <TotalTime>46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Tait</dc:creator>
  <cp:lastModifiedBy>Tania Rook</cp:lastModifiedBy>
  <cp:revision>4</cp:revision>
  <cp:lastPrinted>2012-08-09T05:18:00Z</cp:lastPrinted>
  <dcterms:created xsi:type="dcterms:W3CDTF">2013-12-03T01:20:00Z</dcterms:created>
  <dcterms:modified xsi:type="dcterms:W3CDTF">2013-12-03T21:04:00Z</dcterms:modified>
</cp:coreProperties>
</file>